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BD20" w14:textId="77777777" w:rsidR="00D522D2" w:rsidRPr="0085596D" w:rsidRDefault="00D522D2" w:rsidP="00D522D2">
      <w:pPr>
        <w:rPr>
          <w:rFonts w:ascii="Myriad Pro" w:hAnsi="Myriad Pro"/>
          <w:b/>
          <w:bCs/>
          <w:sz w:val="24"/>
          <w:szCs w:val="24"/>
        </w:rPr>
      </w:pPr>
      <w:r w:rsidRPr="0085596D">
        <w:rPr>
          <w:rFonts w:ascii="Myriad Pro" w:hAnsi="Myriad Pro"/>
          <w:b/>
          <w:bCs/>
          <w:sz w:val="24"/>
          <w:szCs w:val="24"/>
        </w:rPr>
        <w:t>Normas para la Presentación de Posters y Comunicaciones</w:t>
      </w:r>
    </w:p>
    <w:p w14:paraId="610478A6" w14:textId="77777777" w:rsidR="00D522D2" w:rsidRPr="0085596D" w:rsidRDefault="00D522D2" w:rsidP="00D522D2">
      <w:pPr>
        <w:rPr>
          <w:rFonts w:ascii="Myriad Pro" w:hAnsi="Myriad Pro"/>
          <w:sz w:val="24"/>
          <w:szCs w:val="24"/>
          <w:u w:val="single"/>
        </w:rPr>
      </w:pPr>
      <w:r w:rsidRPr="0085596D">
        <w:rPr>
          <w:rFonts w:ascii="Myriad Pro" w:hAnsi="Myriad Pro"/>
          <w:sz w:val="24"/>
          <w:szCs w:val="24"/>
          <w:u w:val="single"/>
        </w:rPr>
        <w:t xml:space="preserve"> 1. Normas para la Presentación de Posters.</w:t>
      </w:r>
    </w:p>
    <w:p w14:paraId="0395543F" w14:textId="77777777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 1.1. Identificación de la autoría del Póster y </w:t>
      </w:r>
      <w:proofErr w:type="spellStart"/>
      <w:r w:rsidRPr="00D522D2">
        <w:rPr>
          <w:rFonts w:ascii="Myriad Pro" w:hAnsi="Myriad Pro"/>
          <w:sz w:val="24"/>
          <w:szCs w:val="24"/>
        </w:rPr>
        <w:t>Abstract</w:t>
      </w:r>
      <w:proofErr w:type="spellEnd"/>
      <w:r w:rsidRPr="00D522D2">
        <w:rPr>
          <w:rFonts w:ascii="Myriad Pro" w:hAnsi="Myriad Pro"/>
          <w:sz w:val="24"/>
          <w:szCs w:val="24"/>
        </w:rPr>
        <w:t xml:space="preserve">. </w:t>
      </w:r>
    </w:p>
    <w:p w14:paraId="2A00D03D" w14:textId="49DA2DA8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Si desea participar en el </w:t>
      </w:r>
      <w:r w:rsidRPr="00D522D2">
        <w:rPr>
          <w:rFonts w:ascii="Myriad Pro" w:hAnsi="Myriad Pro"/>
          <w:sz w:val="24"/>
          <w:szCs w:val="24"/>
        </w:rPr>
        <w:t>II</w:t>
      </w:r>
      <w:r w:rsidRPr="00D522D2">
        <w:rPr>
          <w:rFonts w:ascii="Myriad Pro" w:hAnsi="Myriad Pro"/>
          <w:sz w:val="24"/>
          <w:szCs w:val="24"/>
        </w:rPr>
        <w:t xml:space="preserve">I Congreso de </w:t>
      </w:r>
      <w:r w:rsidRPr="00D522D2">
        <w:rPr>
          <w:rFonts w:ascii="Myriad Pro" w:hAnsi="Myriad Pro"/>
          <w:sz w:val="24"/>
          <w:szCs w:val="24"/>
        </w:rPr>
        <w:t>ANCOPA</w:t>
      </w:r>
      <w:r w:rsidRPr="00D522D2">
        <w:rPr>
          <w:rFonts w:ascii="Myriad Pro" w:hAnsi="Myriad Pro"/>
          <w:sz w:val="24"/>
          <w:szCs w:val="24"/>
        </w:rPr>
        <w:t>, puede enviar su póster, en formato electrónico y con los datos que se solicitan a continuación, a través de la web del congreso incluyendo el texto “ENVÍO PÓSTER CONGRESO” en el asunto del mensaje.</w:t>
      </w:r>
    </w:p>
    <w:p w14:paraId="7C417EA3" w14:textId="77777777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 CONTENIDO OBLIGATORIO: </w:t>
      </w:r>
    </w:p>
    <w:p w14:paraId="77A4222E" w14:textId="68207261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Nombre y apellidos del/la autor/a de correspondencia</w:t>
      </w:r>
    </w:p>
    <w:p w14:paraId="6EC03F5C" w14:textId="77777777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Localidad, provincia, código postal</w:t>
      </w:r>
    </w:p>
    <w:p w14:paraId="604BA7FA" w14:textId="414B8BB3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País</w:t>
      </w:r>
    </w:p>
    <w:p w14:paraId="51780FE4" w14:textId="112B306F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DNI / Número de identificación</w:t>
      </w:r>
    </w:p>
    <w:p w14:paraId="06067127" w14:textId="5759A6BE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Teléfono de contacto</w:t>
      </w:r>
    </w:p>
    <w:p w14:paraId="402F980B" w14:textId="1AB863F4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Email de contacto</w:t>
      </w:r>
    </w:p>
    <w:p w14:paraId="7CE8C4A5" w14:textId="4611B437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Profesión </w:t>
      </w:r>
    </w:p>
    <w:p w14:paraId="37F89D47" w14:textId="44503546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Nombre de la entidad representada </w:t>
      </w:r>
    </w:p>
    <w:p w14:paraId="57B67553" w14:textId="0AF1397B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Puesto en la entidad representada</w:t>
      </w:r>
    </w:p>
    <w:p w14:paraId="0DBFC467" w14:textId="21A13C44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Autor/es (máximo 6 autores)</w:t>
      </w:r>
    </w:p>
    <w:p w14:paraId="10DE4F54" w14:textId="3B9F4AC2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Título</w:t>
      </w:r>
    </w:p>
    <w:p w14:paraId="3B960DED" w14:textId="1D1B0C72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Línea Temática </w:t>
      </w:r>
    </w:p>
    <w:p w14:paraId="06A110B9" w14:textId="4F5A4303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proofErr w:type="spellStart"/>
      <w:r w:rsidRPr="00D522D2">
        <w:rPr>
          <w:rFonts w:ascii="Myriad Pro" w:hAnsi="Myriad Pro"/>
          <w:sz w:val="24"/>
          <w:szCs w:val="24"/>
        </w:rPr>
        <w:t>Abstract</w:t>
      </w:r>
      <w:proofErr w:type="spellEnd"/>
      <w:r w:rsidRPr="00D522D2">
        <w:rPr>
          <w:rFonts w:ascii="Myriad Pro" w:hAnsi="Myriad Pro"/>
          <w:sz w:val="24"/>
          <w:szCs w:val="24"/>
        </w:rPr>
        <w:t xml:space="preserve"> (máx. 250 palabras)</w:t>
      </w:r>
    </w:p>
    <w:p w14:paraId="6C0B3197" w14:textId="6D405136" w:rsidR="00D522D2" w:rsidRPr="00D522D2" w:rsidRDefault="00D522D2" w:rsidP="00D522D2">
      <w:pPr>
        <w:pStyle w:val="Prrafodelista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Archivo del póster en PDF, que deberá enviarse adjunto en el mismo email. </w:t>
      </w:r>
    </w:p>
    <w:p w14:paraId="67502D9B" w14:textId="521663FE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1.2. Características del póster</w:t>
      </w:r>
    </w:p>
    <w:p w14:paraId="37DB93BD" w14:textId="4006E409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Los trabajos presentados deben seguir una estructura similar a la siguiente:</w:t>
      </w:r>
    </w:p>
    <w:p w14:paraId="7DBF9944" w14:textId="77777777" w:rsidR="00D522D2" w:rsidRPr="00D522D2" w:rsidRDefault="00D522D2" w:rsidP="00D522D2">
      <w:pPr>
        <w:pStyle w:val="Prrafodelista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Autores y filiación</w:t>
      </w:r>
    </w:p>
    <w:p w14:paraId="3A67BD37" w14:textId="129EDE7F" w:rsidR="00D522D2" w:rsidRPr="00D522D2" w:rsidRDefault="00D522D2" w:rsidP="00D522D2">
      <w:pPr>
        <w:pStyle w:val="Prrafodelista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Planteamiento y objetivo</w:t>
      </w:r>
    </w:p>
    <w:p w14:paraId="38D2B608" w14:textId="1ED7B3C9" w:rsidR="00D522D2" w:rsidRPr="00D522D2" w:rsidRDefault="00D522D2" w:rsidP="00D522D2">
      <w:pPr>
        <w:pStyle w:val="Prrafodelista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Materiales y métodos</w:t>
      </w:r>
    </w:p>
    <w:p w14:paraId="069E1C96" w14:textId="3E8A079B" w:rsidR="00D522D2" w:rsidRPr="00D522D2" w:rsidRDefault="00D522D2" w:rsidP="00D522D2">
      <w:pPr>
        <w:pStyle w:val="Prrafodelista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Resultados</w:t>
      </w:r>
    </w:p>
    <w:p w14:paraId="7ABB6B7F" w14:textId="4581EE21" w:rsidR="00D522D2" w:rsidRPr="00D522D2" w:rsidRDefault="00D522D2" w:rsidP="00D522D2">
      <w:pPr>
        <w:pStyle w:val="Prrafodelista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Conclusiones </w:t>
      </w:r>
    </w:p>
    <w:p w14:paraId="0317F282" w14:textId="77777777" w:rsidR="00D522D2" w:rsidRPr="00D522D2" w:rsidRDefault="00D522D2" w:rsidP="00D522D2">
      <w:pPr>
        <w:pStyle w:val="Prrafodelista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Bibliografía (Normativa APA-7)</w:t>
      </w:r>
    </w:p>
    <w:p w14:paraId="65490CE4" w14:textId="7C6E375F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 Para facilitar la lectura del póster, se recomienda seguir las siguientes indicaciones:</w:t>
      </w:r>
    </w:p>
    <w:p w14:paraId="3E807D84" w14:textId="77777777" w:rsidR="00D522D2" w:rsidRPr="00D522D2" w:rsidRDefault="00D522D2" w:rsidP="00D522D2">
      <w:pPr>
        <w:pStyle w:val="Prrafodelista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Mínimo 150 pixeles por pulgada</w:t>
      </w:r>
    </w:p>
    <w:p w14:paraId="00EA5502" w14:textId="2B4F33D2" w:rsidR="00D522D2" w:rsidRPr="00D522D2" w:rsidRDefault="00D522D2" w:rsidP="00D522D2">
      <w:pPr>
        <w:pStyle w:val="Prrafodelista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Todos los pósteres deberán tener orientación vertical</w:t>
      </w:r>
    </w:p>
    <w:p w14:paraId="023A862B" w14:textId="2CADE5AA" w:rsidR="00D522D2" w:rsidRPr="00D522D2" w:rsidRDefault="00D522D2" w:rsidP="00D522D2">
      <w:pPr>
        <w:pStyle w:val="Prrafodelista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Formato del archivo: PDF. Si ocupasen mucho pueden ser JPG de alta calidad.</w:t>
      </w:r>
    </w:p>
    <w:p w14:paraId="38640C3F" w14:textId="7EACC2FE" w:rsidR="00D522D2" w:rsidRPr="00D522D2" w:rsidRDefault="00D522D2" w:rsidP="00D522D2">
      <w:pPr>
        <w:pStyle w:val="Prrafodelista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Tamaño mínimo de letra: 10-12 pts. Se debe utilizar un tipo de fuente que permita una fácil lectura a una distancia de 2,5 metros.</w:t>
      </w:r>
    </w:p>
    <w:p w14:paraId="7136A7C6" w14:textId="38F420DB" w:rsidR="00D522D2" w:rsidRPr="00D522D2" w:rsidRDefault="00D522D2" w:rsidP="00D522D2">
      <w:pPr>
        <w:pStyle w:val="Prrafodelista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El póster deberá estar escrito en lengua española.</w:t>
      </w:r>
    </w:p>
    <w:p w14:paraId="0C1309B8" w14:textId="527C44A6" w:rsidR="00D522D2" w:rsidRPr="00D522D2" w:rsidRDefault="00D522D2" w:rsidP="00D522D2">
      <w:pPr>
        <w:pStyle w:val="Prrafodelista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Al menos uno de los autores del poster deberá estar inscrito en el Congreso y presente en el lugar de la exposición (comunicado por la secretaria técnica) </w:t>
      </w:r>
      <w:r w:rsidRPr="00D522D2">
        <w:rPr>
          <w:rFonts w:ascii="Myriad Pro" w:hAnsi="Myriad Pro"/>
          <w:sz w:val="24"/>
          <w:szCs w:val="24"/>
        </w:rPr>
        <w:lastRenderedPageBreak/>
        <w:t>una hora antes del horario señalado. No se permitirá instalar o retirar paneles fuera del horario previsto.</w:t>
      </w:r>
    </w:p>
    <w:p w14:paraId="42BAB596" w14:textId="6FC489F7" w:rsidR="00D522D2" w:rsidRPr="00D522D2" w:rsidRDefault="00D522D2" w:rsidP="00D522D2">
      <w:pPr>
        <w:pStyle w:val="Prrafodelista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Durante la franja horaria delimitada para la presentación de pósteres, el autor estará disponible para responder a tantas cuestiones le formulen los asistentes.</w:t>
      </w:r>
    </w:p>
    <w:p w14:paraId="0FD52093" w14:textId="75BC325E" w:rsidR="00D522D2" w:rsidRPr="00D522D2" w:rsidRDefault="00D522D2" w:rsidP="00D522D2">
      <w:pPr>
        <w:pStyle w:val="Prrafodelista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El tamaño del póster será 90x120 cm.</w:t>
      </w:r>
    </w:p>
    <w:p w14:paraId="71D63171" w14:textId="77777777" w:rsidR="00D522D2" w:rsidRPr="00D522D2" w:rsidRDefault="00D522D2" w:rsidP="00D522D2">
      <w:pPr>
        <w:rPr>
          <w:rFonts w:ascii="Myriad Pro" w:hAnsi="Myriad Pro"/>
          <w:sz w:val="24"/>
          <w:szCs w:val="24"/>
        </w:rPr>
      </w:pPr>
    </w:p>
    <w:p w14:paraId="19DBA16C" w14:textId="4B074B07" w:rsidR="00D522D2" w:rsidRPr="0085596D" w:rsidRDefault="00D522D2" w:rsidP="00D522D2">
      <w:pPr>
        <w:rPr>
          <w:rFonts w:ascii="Myriad Pro" w:hAnsi="Myriad Pro"/>
          <w:sz w:val="24"/>
          <w:szCs w:val="24"/>
          <w:u w:val="single"/>
        </w:rPr>
      </w:pPr>
      <w:r w:rsidRPr="0085596D">
        <w:rPr>
          <w:rFonts w:ascii="Myriad Pro" w:hAnsi="Myriad Pro"/>
          <w:sz w:val="24"/>
          <w:szCs w:val="24"/>
          <w:u w:val="single"/>
        </w:rPr>
        <w:t xml:space="preserve">2.  Normas para la presentación de Comunicaciones </w:t>
      </w:r>
    </w:p>
    <w:p w14:paraId="19CC62A3" w14:textId="77777777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2.1. Identificación de la autoría de la Comunicación y </w:t>
      </w:r>
      <w:proofErr w:type="spellStart"/>
      <w:r w:rsidRPr="00D522D2">
        <w:rPr>
          <w:rFonts w:ascii="Myriad Pro" w:hAnsi="Myriad Pro"/>
          <w:sz w:val="24"/>
          <w:szCs w:val="24"/>
        </w:rPr>
        <w:t>Abstract</w:t>
      </w:r>
      <w:proofErr w:type="spellEnd"/>
      <w:r w:rsidRPr="00D522D2">
        <w:rPr>
          <w:rFonts w:ascii="Myriad Pro" w:hAnsi="Myriad Pro"/>
          <w:sz w:val="24"/>
          <w:szCs w:val="24"/>
        </w:rPr>
        <w:t>.</w:t>
      </w:r>
    </w:p>
    <w:p w14:paraId="6D93820F" w14:textId="54AED934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 Si desea participar en el I</w:t>
      </w:r>
      <w:r w:rsidRPr="00D522D2">
        <w:rPr>
          <w:rFonts w:ascii="Myriad Pro" w:hAnsi="Myriad Pro"/>
          <w:sz w:val="24"/>
          <w:szCs w:val="24"/>
        </w:rPr>
        <w:t>II</w:t>
      </w:r>
      <w:r w:rsidRPr="00D522D2">
        <w:rPr>
          <w:rFonts w:ascii="Myriad Pro" w:hAnsi="Myriad Pro"/>
          <w:sz w:val="24"/>
          <w:szCs w:val="24"/>
        </w:rPr>
        <w:t xml:space="preserve"> Congreso de </w:t>
      </w:r>
      <w:r w:rsidRPr="00D522D2">
        <w:rPr>
          <w:rFonts w:ascii="Myriad Pro" w:hAnsi="Myriad Pro"/>
          <w:sz w:val="24"/>
          <w:szCs w:val="24"/>
        </w:rPr>
        <w:t>ANCOPA</w:t>
      </w:r>
      <w:r w:rsidRPr="00D522D2">
        <w:rPr>
          <w:rFonts w:ascii="Myriad Pro" w:hAnsi="Myriad Pro"/>
          <w:sz w:val="24"/>
          <w:szCs w:val="24"/>
        </w:rPr>
        <w:t xml:space="preserve">, el autor de la comunicación ha de enviarla en formato electrónico y con los datos que se solicitan a continuación, a través de la web del congreso donde deberá indicar: </w:t>
      </w:r>
    </w:p>
    <w:p w14:paraId="4EF17BAD" w14:textId="52CF887D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Nombre y apellidos del/la autor/a de la comunicación.</w:t>
      </w:r>
    </w:p>
    <w:p w14:paraId="21226A00" w14:textId="77777777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Localidad, provincia, código postal</w:t>
      </w:r>
    </w:p>
    <w:p w14:paraId="404946C9" w14:textId="72B34F2A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País</w:t>
      </w:r>
    </w:p>
    <w:p w14:paraId="562D5D1E" w14:textId="28D1F099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DNI / Número de identificación</w:t>
      </w:r>
    </w:p>
    <w:p w14:paraId="255A2868" w14:textId="0A73D6F5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Teléfono de contacto</w:t>
      </w:r>
    </w:p>
    <w:p w14:paraId="0ECCF5D3" w14:textId="70DEF104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Email de contacto</w:t>
      </w:r>
    </w:p>
    <w:p w14:paraId="67FF6389" w14:textId="1DED46AB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Profesión </w:t>
      </w:r>
    </w:p>
    <w:p w14:paraId="7E87C4D6" w14:textId="2E2F6C59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Nombre de la entidad representada (en caso de que los autores pertenezcan</w:t>
      </w:r>
      <w:r w:rsidRPr="00D522D2">
        <w:rPr>
          <w:rFonts w:ascii="Myriad Pro" w:hAnsi="Myriad Pro"/>
          <w:sz w:val="24"/>
          <w:szCs w:val="24"/>
        </w:rPr>
        <w:t xml:space="preserve"> </w:t>
      </w:r>
      <w:r w:rsidRPr="00D522D2">
        <w:rPr>
          <w:rFonts w:ascii="Myriad Pro" w:hAnsi="Myriad Pro"/>
          <w:sz w:val="24"/>
          <w:szCs w:val="24"/>
        </w:rPr>
        <w:t>a alguna)</w:t>
      </w:r>
    </w:p>
    <w:p w14:paraId="39973FA7" w14:textId="5AC44159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Puesto en la entidad representada</w:t>
      </w:r>
    </w:p>
    <w:p w14:paraId="7A71B185" w14:textId="7DA30DE0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Autor/es (máximo 6 autores)</w:t>
      </w:r>
    </w:p>
    <w:p w14:paraId="76B442EF" w14:textId="480F864D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Título</w:t>
      </w:r>
    </w:p>
    <w:p w14:paraId="7C78C255" w14:textId="7346B2EA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proofErr w:type="spellStart"/>
      <w:r w:rsidRPr="00D522D2">
        <w:rPr>
          <w:rFonts w:ascii="Myriad Pro" w:hAnsi="Myriad Pro"/>
          <w:sz w:val="24"/>
          <w:szCs w:val="24"/>
        </w:rPr>
        <w:t>Abstract</w:t>
      </w:r>
      <w:proofErr w:type="spellEnd"/>
      <w:r w:rsidRPr="00D522D2">
        <w:rPr>
          <w:rFonts w:ascii="Myriad Pro" w:hAnsi="Myriad Pro"/>
          <w:sz w:val="24"/>
          <w:szCs w:val="24"/>
        </w:rPr>
        <w:t xml:space="preserve"> (máx. 250 palabras)</w:t>
      </w:r>
    </w:p>
    <w:p w14:paraId="3FC42C4B" w14:textId="0F21101C" w:rsidR="00D522D2" w:rsidRPr="00D522D2" w:rsidRDefault="00D522D2" w:rsidP="00D522D2">
      <w:pPr>
        <w:pStyle w:val="Prrafodelista"/>
        <w:numPr>
          <w:ilvl w:val="0"/>
          <w:numId w:val="8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Línea Temática</w:t>
      </w:r>
      <w:r w:rsidRPr="00D522D2">
        <w:rPr>
          <w:rFonts w:ascii="Myriad Pro" w:hAnsi="Myriad Pro"/>
          <w:sz w:val="24"/>
          <w:szCs w:val="24"/>
        </w:rPr>
        <w:t>.</w:t>
      </w:r>
    </w:p>
    <w:p w14:paraId="3DA09CFA" w14:textId="6C5C68CC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 Archivo de la comunicación en pdf, que deberá enviarse adjunto en el mismo email o vía web del congreso.</w:t>
      </w:r>
    </w:p>
    <w:p w14:paraId="55B303B4" w14:textId="302D4B7A" w:rsidR="00D522D2" w:rsidRPr="00D522D2" w:rsidRDefault="00D522D2" w:rsidP="00D522D2">
      <w:p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 2.2. Características de las comunicaciones:</w:t>
      </w:r>
    </w:p>
    <w:p w14:paraId="4FA1E4E9" w14:textId="1D233666" w:rsidR="00D522D2" w:rsidRPr="00D522D2" w:rsidRDefault="00D522D2" w:rsidP="00D522D2">
      <w:pPr>
        <w:pStyle w:val="Prrafodelista"/>
        <w:numPr>
          <w:ilvl w:val="0"/>
          <w:numId w:val="4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Los trabajos pueden ser tanto en español</w:t>
      </w:r>
      <w:r w:rsidRPr="00D522D2">
        <w:rPr>
          <w:rFonts w:ascii="Myriad Pro" w:hAnsi="Myriad Pro"/>
          <w:sz w:val="24"/>
          <w:szCs w:val="24"/>
        </w:rPr>
        <w:t>.</w:t>
      </w:r>
    </w:p>
    <w:p w14:paraId="10D7944A" w14:textId="5D0014DE" w:rsidR="00D522D2" w:rsidRPr="00D522D2" w:rsidRDefault="00D522D2" w:rsidP="00D522D2">
      <w:pPr>
        <w:pStyle w:val="Prrafodelista"/>
        <w:numPr>
          <w:ilvl w:val="0"/>
          <w:numId w:val="4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Deberán ser trabajos originales, no publicados previamente. </w:t>
      </w:r>
    </w:p>
    <w:p w14:paraId="4BCBA85B" w14:textId="0996F728" w:rsidR="00D522D2" w:rsidRPr="00D522D2" w:rsidRDefault="00D522D2" w:rsidP="00D522D2">
      <w:pPr>
        <w:pStyle w:val="Prrafodelista"/>
        <w:numPr>
          <w:ilvl w:val="0"/>
          <w:numId w:val="4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Deberán ser enviados cumpliendo con los plazos estipulados por la secretaría técnica.</w:t>
      </w:r>
    </w:p>
    <w:p w14:paraId="12D88D0B" w14:textId="1F0CE05A" w:rsidR="00D522D2" w:rsidRPr="00D522D2" w:rsidRDefault="00D522D2" w:rsidP="00D522D2">
      <w:pPr>
        <w:pStyle w:val="Prrafodelista"/>
        <w:numPr>
          <w:ilvl w:val="0"/>
          <w:numId w:val="4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Es necesario que uno de los autores esté inscrito en el Congreso para su presentación en caso de ser aceptada la citada comunicación por el Comité Científico. </w:t>
      </w:r>
    </w:p>
    <w:p w14:paraId="211405BC" w14:textId="07CA01C5" w:rsidR="00D522D2" w:rsidRPr="00D522D2" w:rsidRDefault="00D522D2" w:rsidP="00D522D2">
      <w:pPr>
        <w:pStyle w:val="Prrafodelista"/>
        <w:numPr>
          <w:ilvl w:val="0"/>
          <w:numId w:val="4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No deberá figurar ninguna referencia de los autores, por lo que deberá extremar la precaución a la hora de eliminar de los archivos cualquier referencia a autores/colaboradores.</w:t>
      </w:r>
    </w:p>
    <w:p w14:paraId="182CAEAD" w14:textId="3A47F9A6" w:rsidR="00D522D2" w:rsidRPr="00D522D2" w:rsidRDefault="00D522D2" w:rsidP="00D522D2">
      <w:pPr>
        <w:pStyle w:val="Prrafodelista"/>
        <w:numPr>
          <w:ilvl w:val="0"/>
          <w:numId w:val="4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Las comunicaciones tendrán una extensión máxima de 6.000 palabras. </w:t>
      </w:r>
    </w:p>
    <w:p w14:paraId="0535F13A" w14:textId="77777777" w:rsidR="00D522D2" w:rsidRPr="00D522D2" w:rsidRDefault="00D522D2" w:rsidP="00D522D2">
      <w:pPr>
        <w:pStyle w:val="Prrafodelista"/>
        <w:numPr>
          <w:ilvl w:val="0"/>
          <w:numId w:val="4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lastRenderedPageBreak/>
        <w:t>Estructura de la comunicación:</w:t>
      </w:r>
    </w:p>
    <w:p w14:paraId="0173F166" w14:textId="51DB3993" w:rsidR="00D522D2" w:rsidRPr="00D522D2" w:rsidRDefault="00D522D2" w:rsidP="00D522D2">
      <w:pPr>
        <w:pStyle w:val="Prrafodelista"/>
        <w:numPr>
          <w:ilvl w:val="0"/>
          <w:numId w:val="5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Título</w:t>
      </w:r>
    </w:p>
    <w:p w14:paraId="580099CA" w14:textId="74C6B069" w:rsidR="00D522D2" w:rsidRPr="00D522D2" w:rsidRDefault="00D522D2" w:rsidP="00D522D2">
      <w:pPr>
        <w:pStyle w:val="Prrafodelista"/>
        <w:numPr>
          <w:ilvl w:val="0"/>
          <w:numId w:val="5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Resumen</w:t>
      </w:r>
    </w:p>
    <w:p w14:paraId="2A18BC04" w14:textId="0758BD77" w:rsidR="00D522D2" w:rsidRPr="00D522D2" w:rsidRDefault="00D522D2" w:rsidP="00D522D2">
      <w:pPr>
        <w:pStyle w:val="Prrafodelista"/>
        <w:numPr>
          <w:ilvl w:val="0"/>
          <w:numId w:val="5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Palabras clave</w:t>
      </w:r>
    </w:p>
    <w:p w14:paraId="11F1BE65" w14:textId="59BEBA5F" w:rsidR="00D522D2" w:rsidRPr="00D522D2" w:rsidRDefault="00D522D2" w:rsidP="00D522D2">
      <w:pPr>
        <w:pStyle w:val="Prrafodelista"/>
        <w:numPr>
          <w:ilvl w:val="0"/>
          <w:numId w:val="5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Introducción</w:t>
      </w:r>
    </w:p>
    <w:p w14:paraId="0221F379" w14:textId="6FF0F4AE" w:rsidR="00D522D2" w:rsidRPr="00D522D2" w:rsidRDefault="00D522D2" w:rsidP="00D522D2">
      <w:pPr>
        <w:pStyle w:val="Prrafodelista"/>
        <w:numPr>
          <w:ilvl w:val="0"/>
          <w:numId w:val="5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Objetivos</w:t>
      </w:r>
    </w:p>
    <w:p w14:paraId="6B862712" w14:textId="71FBCE5A" w:rsidR="00D522D2" w:rsidRPr="00D522D2" w:rsidRDefault="00D522D2" w:rsidP="00D522D2">
      <w:pPr>
        <w:pStyle w:val="Prrafodelista"/>
        <w:numPr>
          <w:ilvl w:val="0"/>
          <w:numId w:val="6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Materiales y metodología</w:t>
      </w:r>
    </w:p>
    <w:p w14:paraId="51FEA694" w14:textId="3D21239B" w:rsidR="00D522D2" w:rsidRPr="00D522D2" w:rsidRDefault="00D522D2" w:rsidP="00D522D2">
      <w:pPr>
        <w:pStyle w:val="Prrafodelista"/>
        <w:numPr>
          <w:ilvl w:val="0"/>
          <w:numId w:val="6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Resultados </w:t>
      </w:r>
    </w:p>
    <w:p w14:paraId="314956BB" w14:textId="1628957F" w:rsidR="00D522D2" w:rsidRPr="00D522D2" w:rsidRDefault="00D522D2" w:rsidP="00D522D2">
      <w:pPr>
        <w:pStyle w:val="Prrafodelista"/>
        <w:numPr>
          <w:ilvl w:val="0"/>
          <w:numId w:val="6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Conclusiones</w:t>
      </w:r>
    </w:p>
    <w:p w14:paraId="65910B0A" w14:textId="0B79EF79" w:rsidR="00D522D2" w:rsidRPr="00D522D2" w:rsidRDefault="00D522D2" w:rsidP="00D522D2">
      <w:pPr>
        <w:pStyle w:val="Prrafodelista"/>
        <w:numPr>
          <w:ilvl w:val="0"/>
          <w:numId w:val="6"/>
        </w:numP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>Bibliografía (normas APA-7)</w:t>
      </w:r>
    </w:p>
    <w:p w14:paraId="17721D7B" w14:textId="77777777" w:rsidR="0085596D" w:rsidRDefault="0085596D" w:rsidP="00D522D2">
      <w:pPr>
        <w:rPr>
          <w:rFonts w:ascii="Myriad Pro" w:hAnsi="Myriad Pro"/>
          <w:sz w:val="24"/>
          <w:szCs w:val="24"/>
        </w:rPr>
      </w:pPr>
    </w:p>
    <w:p w14:paraId="5E6A8155" w14:textId="77777777" w:rsidR="0085596D" w:rsidRDefault="0085596D" w:rsidP="00D522D2">
      <w:pPr>
        <w:rPr>
          <w:rFonts w:ascii="Myriad Pro" w:hAnsi="Myriad Pro"/>
          <w:sz w:val="24"/>
          <w:szCs w:val="24"/>
        </w:rPr>
      </w:pPr>
    </w:p>
    <w:p w14:paraId="1D03BF81" w14:textId="0FE1A458" w:rsidR="00D522D2" w:rsidRPr="00D522D2" w:rsidRDefault="00D522D2" w:rsidP="0085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Plazos de presentación: Hasta el </w:t>
      </w:r>
      <w:r w:rsidR="0085596D">
        <w:rPr>
          <w:rFonts w:ascii="Myriad Pro" w:hAnsi="Myriad Pro"/>
          <w:sz w:val="24"/>
          <w:szCs w:val="24"/>
        </w:rPr>
        <w:t>22</w:t>
      </w:r>
      <w:r w:rsidRPr="00D522D2">
        <w:rPr>
          <w:rFonts w:ascii="Myriad Pro" w:hAnsi="Myriad Pro"/>
          <w:sz w:val="24"/>
          <w:szCs w:val="24"/>
        </w:rPr>
        <w:t xml:space="preserve"> de septiembre</w:t>
      </w:r>
      <w:r w:rsidR="0085596D">
        <w:rPr>
          <w:rFonts w:ascii="Myriad Pro" w:hAnsi="Myriad Pro"/>
          <w:sz w:val="24"/>
          <w:szCs w:val="24"/>
        </w:rPr>
        <w:t xml:space="preserve"> de 2025</w:t>
      </w:r>
    </w:p>
    <w:p w14:paraId="4204188A" w14:textId="36444907" w:rsidR="00D522D2" w:rsidRPr="00D522D2" w:rsidRDefault="00D522D2" w:rsidP="0085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 Revisión del comité científico:  Hasta el </w:t>
      </w:r>
      <w:r w:rsidR="0085596D">
        <w:rPr>
          <w:rFonts w:ascii="Myriad Pro" w:hAnsi="Myriad Pro"/>
          <w:sz w:val="24"/>
          <w:szCs w:val="24"/>
        </w:rPr>
        <w:t>27</w:t>
      </w:r>
      <w:r w:rsidRPr="00D522D2">
        <w:rPr>
          <w:rFonts w:ascii="Myriad Pro" w:hAnsi="Myriad Pro"/>
          <w:sz w:val="24"/>
          <w:szCs w:val="24"/>
        </w:rPr>
        <w:t xml:space="preserve"> de septiembre de 202</w:t>
      </w:r>
      <w:r w:rsidR="0085596D">
        <w:rPr>
          <w:rFonts w:ascii="Myriad Pro" w:hAnsi="Myriad Pro"/>
          <w:sz w:val="24"/>
          <w:szCs w:val="24"/>
        </w:rPr>
        <w:t>5</w:t>
      </w:r>
    </w:p>
    <w:p w14:paraId="2E18548F" w14:textId="434EAE59" w:rsidR="003F37CC" w:rsidRPr="00D522D2" w:rsidRDefault="00D522D2" w:rsidP="0085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sz w:val="24"/>
          <w:szCs w:val="24"/>
        </w:rPr>
      </w:pPr>
      <w:r w:rsidRPr="00D522D2">
        <w:rPr>
          <w:rFonts w:ascii="Myriad Pro" w:hAnsi="Myriad Pro"/>
          <w:sz w:val="24"/>
          <w:szCs w:val="24"/>
        </w:rPr>
        <w:t xml:space="preserve"> Comunicación de aceptación/rechazo:</w:t>
      </w:r>
      <w:r w:rsidR="0085596D">
        <w:rPr>
          <w:rFonts w:ascii="Myriad Pro" w:hAnsi="Myriad Pro"/>
          <w:sz w:val="24"/>
          <w:szCs w:val="24"/>
        </w:rPr>
        <w:t xml:space="preserve"> </w:t>
      </w:r>
      <w:r w:rsidRPr="00D522D2">
        <w:rPr>
          <w:rFonts w:ascii="Myriad Pro" w:hAnsi="Myriad Pro"/>
          <w:sz w:val="24"/>
          <w:szCs w:val="24"/>
        </w:rPr>
        <w:t xml:space="preserve"> Ant</w:t>
      </w:r>
      <w:r w:rsidR="0085596D">
        <w:rPr>
          <w:rFonts w:ascii="Myriad Pro" w:hAnsi="Myriad Pro"/>
          <w:sz w:val="24"/>
          <w:szCs w:val="24"/>
        </w:rPr>
        <w:t>e</w:t>
      </w:r>
      <w:r w:rsidRPr="00D522D2">
        <w:rPr>
          <w:rFonts w:ascii="Myriad Pro" w:hAnsi="Myriad Pro"/>
          <w:sz w:val="24"/>
          <w:szCs w:val="24"/>
        </w:rPr>
        <w:t xml:space="preserve">s del </w:t>
      </w:r>
      <w:r w:rsidR="0085596D">
        <w:rPr>
          <w:rFonts w:ascii="Myriad Pro" w:hAnsi="Myriad Pro"/>
          <w:sz w:val="24"/>
          <w:szCs w:val="24"/>
        </w:rPr>
        <w:t>30</w:t>
      </w:r>
      <w:r w:rsidRPr="00D522D2">
        <w:rPr>
          <w:rFonts w:ascii="Myriad Pro" w:hAnsi="Myriad Pro"/>
          <w:sz w:val="24"/>
          <w:szCs w:val="24"/>
        </w:rPr>
        <w:t xml:space="preserve"> de </w:t>
      </w:r>
      <w:r w:rsidR="0085596D">
        <w:rPr>
          <w:rFonts w:ascii="Myriad Pro" w:hAnsi="Myriad Pro"/>
          <w:sz w:val="24"/>
          <w:szCs w:val="24"/>
        </w:rPr>
        <w:t>septiembre</w:t>
      </w:r>
      <w:r w:rsidRPr="00D522D2">
        <w:rPr>
          <w:rFonts w:ascii="Myriad Pro" w:hAnsi="Myriad Pro"/>
          <w:sz w:val="24"/>
          <w:szCs w:val="24"/>
        </w:rPr>
        <w:t xml:space="preserve"> de 202</w:t>
      </w:r>
      <w:r w:rsidR="0085596D">
        <w:rPr>
          <w:rFonts w:ascii="Myriad Pro" w:hAnsi="Myriad Pro"/>
          <w:sz w:val="24"/>
          <w:szCs w:val="24"/>
        </w:rPr>
        <w:t>5</w:t>
      </w:r>
    </w:p>
    <w:sectPr w:rsidR="003F37CC" w:rsidRPr="00D52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412"/>
    <w:multiLevelType w:val="hybridMultilevel"/>
    <w:tmpl w:val="DCC62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4CE2"/>
    <w:multiLevelType w:val="hybridMultilevel"/>
    <w:tmpl w:val="7C2C31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671928"/>
    <w:multiLevelType w:val="hybridMultilevel"/>
    <w:tmpl w:val="9654BEA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D9A49C8"/>
    <w:multiLevelType w:val="hybridMultilevel"/>
    <w:tmpl w:val="D8026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057FD"/>
    <w:multiLevelType w:val="hybridMultilevel"/>
    <w:tmpl w:val="101C4C5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B13BE2"/>
    <w:multiLevelType w:val="hybridMultilevel"/>
    <w:tmpl w:val="01B24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E6780"/>
    <w:multiLevelType w:val="hybridMultilevel"/>
    <w:tmpl w:val="ADA05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B417B"/>
    <w:multiLevelType w:val="hybridMultilevel"/>
    <w:tmpl w:val="7D52116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D2"/>
    <w:rsid w:val="003F37CC"/>
    <w:rsid w:val="0085596D"/>
    <w:rsid w:val="00D522D2"/>
    <w:rsid w:val="00EC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C87E"/>
  <w15:chartTrackingRefBased/>
  <w15:docId w15:val="{5B7F7378-58E1-445C-9DBB-86AA5967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DAVID CUENCA GALLARDO</dc:creator>
  <cp:keywords/>
  <dc:description/>
  <cp:lastModifiedBy>JOSE DAVID CUENCA GALLARDO</cp:lastModifiedBy>
  <cp:revision>1</cp:revision>
  <dcterms:created xsi:type="dcterms:W3CDTF">2025-06-05T10:06:00Z</dcterms:created>
  <dcterms:modified xsi:type="dcterms:W3CDTF">2025-06-05T11:00:00Z</dcterms:modified>
</cp:coreProperties>
</file>